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518C" w14:textId="07083512" w:rsidR="00BC28D8" w:rsidRDefault="00BC28D8" w:rsidP="001308FE">
      <w:pPr>
        <w:spacing w:line="360" w:lineRule="auto"/>
        <w:jc w:val="center"/>
        <w:rPr>
          <w:szCs w:val="24"/>
          <w:lang w:val="en-GB"/>
        </w:rPr>
      </w:pPr>
    </w:p>
    <w:p w14:paraId="60E8A1C5" w14:textId="0FA9E3B9" w:rsidR="00410E8C" w:rsidRDefault="00410E8C" w:rsidP="001308FE">
      <w:pPr>
        <w:spacing w:line="360" w:lineRule="auto"/>
        <w:jc w:val="center"/>
        <w:rPr>
          <w:szCs w:val="24"/>
          <w:lang w:val="en-US"/>
        </w:rPr>
      </w:pPr>
      <w:proofErr w:type="spellStart"/>
      <w:r w:rsidRPr="002200BC">
        <w:rPr>
          <w:i/>
          <w:iCs/>
          <w:szCs w:val="24"/>
          <w:lang w:val="en-US"/>
        </w:rPr>
        <w:t>Biuletyn</w:t>
      </w:r>
      <w:proofErr w:type="spellEnd"/>
      <w:r w:rsidRPr="002200BC">
        <w:rPr>
          <w:i/>
          <w:iCs/>
          <w:szCs w:val="24"/>
          <w:lang w:val="en-US"/>
        </w:rPr>
        <w:t xml:space="preserve"> </w:t>
      </w:r>
      <w:proofErr w:type="spellStart"/>
      <w:r w:rsidRPr="002200BC">
        <w:rPr>
          <w:i/>
          <w:iCs/>
          <w:szCs w:val="24"/>
          <w:lang w:val="en-US"/>
        </w:rPr>
        <w:t>Historii</w:t>
      </w:r>
      <w:proofErr w:type="spellEnd"/>
      <w:r w:rsidRPr="002200BC">
        <w:rPr>
          <w:i/>
          <w:iCs/>
          <w:szCs w:val="24"/>
          <w:lang w:val="en-US"/>
        </w:rPr>
        <w:t xml:space="preserve"> </w:t>
      </w:r>
      <w:proofErr w:type="spellStart"/>
      <w:r w:rsidRPr="002200BC">
        <w:rPr>
          <w:i/>
          <w:iCs/>
          <w:szCs w:val="24"/>
          <w:lang w:val="en-US"/>
        </w:rPr>
        <w:t>Sztuki</w:t>
      </w:r>
      <w:proofErr w:type="spellEnd"/>
      <w:r w:rsidRPr="002200BC">
        <w:rPr>
          <w:i/>
          <w:iCs/>
          <w:szCs w:val="24"/>
          <w:lang w:val="en-US"/>
        </w:rPr>
        <w:t xml:space="preserve"> </w:t>
      </w:r>
      <w:r w:rsidRPr="002200BC">
        <w:rPr>
          <w:szCs w:val="24"/>
          <w:lang w:val="en-US"/>
        </w:rPr>
        <w:t>[The Bulletin of</w:t>
      </w:r>
      <w:r>
        <w:rPr>
          <w:szCs w:val="24"/>
          <w:lang w:val="en-US"/>
        </w:rPr>
        <w:t xml:space="preserve"> Art History] Quarterly</w:t>
      </w:r>
    </w:p>
    <w:p w14:paraId="0391E2CA" w14:textId="20C10BAB" w:rsidR="00133455" w:rsidRDefault="00133455" w:rsidP="001308FE">
      <w:pPr>
        <w:spacing w:line="360" w:lineRule="auto"/>
        <w:jc w:val="center"/>
        <w:rPr>
          <w:szCs w:val="24"/>
          <w:lang w:val="en-US"/>
        </w:rPr>
      </w:pPr>
      <w:r>
        <w:rPr>
          <w:szCs w:val="24"/>
          <w:lang w:val="en-US"/>
        </w:rPr>
        <w:t>Institute of Art, Polish Academy of Sciences</w:t>
      </w:r>
    </w:p>
    <w:p w14:paraId="17DECC87" w14:textId="323F2603" w:rsidR="00410E8C" w:rsidRPr="002200BC" w:rsidRDefault="00410E8C" w:rsidP="001308FE">
      <w:pPr>
        <w:spacing w:line="360" w:lineRule="auto"/>
        <w:jc w:val="center"/>
        <w:rPr>
          <w:szCs w:val="24"/>
          <w:lang w:val="en-US"/>
        </w:rPr>
      </w:pPr>
      <w:r>
        <w:rPr>
          <w:szCs w:val="24"/>
          <w:lang w:val="en-US"/>
        </w:rPr>
        <w:t>Paper Review</w:t>
      </w:r>
    </w:p>
    <w:p w14:paraId="43AB4C0A" w14:textId="77777777" w:rsidR="00BC28D8" w:rsidRPr="002200BC" w:rsidRDefault="00BC28D8" w:rsidP="001308FE">
      <w:pPr>
        <w:spacing w:line="360" w:lineRule="auto"/>
        <w:jc w:val="center"/>
        <w:rPr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7526"/>
      </w:tblGrid>
      <w:tr w:rsidR="00BC28D8" w:rsidRPr="00FD6C7F" w14:paraId="45859814" w14:textId="77777777" w:rsidTr="00EB5EE3">
        <w:tc>
          <w:tcPr>
            <w:tcW w:w="1545" w:type="dxa"/>
            <w:tcMar>
              <w:top w:w="113" w:type="dxa"/>
              <w:bottom w:w="113" w:type="dxa"/>
            </w:tcMar>
          </w:tcPr>
          <w:p w14:paraId="1D90EFDB" w14:textId="45DA930A" w:rsidR="00BC28D8" w:rsidRPr="00FD6C7F" w:rsidRDefault="00BC28D8" w:rsidP="00D021D1">
            <w:pPr>
              <w:spacing w:line="276" w:lineRule="auto"/>
              <w:rPr>
                <w:b/>
                <w:szCs w:val="24"/>
                <w:lang w:val="en-GB"/>
              </w:rPr>
            </w:pPr>
            <w:r w:rsidRPr="00FD6C7F">
              <w:rPr>
                <w:b/>
                <w:szCs w:val="24"/>
                <w:lang w:val="en-GB"/>
              </w:rPr>
              <w:t>T</w:t>
            </w:r>
            <w:r w:rsidR="00E45760" w:rsidRPr="00FD6C7F">
              <w:rPr>
                <w:b/>
                <w:szCs w:val="24"/>
                <w:lang w:val="en-GB"/>
              </w:rPr>
              <w:t>itle</w:t>
            </w:r>
            <w:r w:rsidRPr="00FD6C7F">
              <w:rPr>
                <w:b/>
                <w:szCs w:val="24"/>
                <w:lang w:val="en-GB"/>
              </w:rPr>
              <w:t xml:space="preserve">: </w:t>
            </w:r>
          </w:p>
        </w:tc>
        <w:tc>
          <w:tcPr>
            <w:tcW w:w="7667" w:type="dxa"/>
          </w:tcPr>
          <w:p w14:paraId="5C4E5E54" w14:textId="77777777" w:rsidR="00BC28D8" w:rsidRPr="00FD6C7F" w:rsidRDefault="00BC28D8" w:rsidP="00D021D1">
            <w:pPr>
              <w:spacing w:line="276" w:lineRule="auto"/>
              <w:rPr>
                <w:b/>
                <w:szCs w:val="24"/>
                <w:lang w:val="en-GB"/>
              </w:rPr>
            </w:pPr>
          </w:p>
        </w:tc>
      </w:tr>
      <w:tr w:rsidR="00BC28D8" w:rsidRPr="00FD6C7F" w14:paraId="0C1C780B" w14:textId="77777777" w:rsidTr="00EB5EE3">
        <w:tc>
          <w:tcPr>
            <w:tcW w:w="1545" w:type="dxa"/>
            <w:tcMar>
              <w:top w:w="113" w:type="dxa"/>
              <w:bottom w:w="113" w:type="dxa"/>
            </w:tcMar>
          </w:tcPr>
          <w:p w14:paraId="31280FC2" w14:textId="303C2D29" w:rsidR="00BC28D8" w:rsidRPr="00FD6C7F" w:rsidRDefault="00842FBB" w:rsidP="00D021D1">
            <w:pPr>
              <w:spacing w:line="276" w:lineRule="auto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Referee</w:t>
            </w:r>
            <w:r w:rsidR="00BC28D8" w:rsidRPr="00FD6C7F">
              <w:rPr>
                <w:b/>
                <w:szCs w:val="24"/>
                <w:lang w:val="en-GB"/>
              </w:rPr>
              <w:t>:</w:t>
            </w:r>
          </w:p>
        </w:tc>
        <w:tc>
          <w:tcPr>
            <w:tcW w:w="7667" w:type="dxa"/>
          </w:tcPr>
          <w:p w14:paraId="68F14CCE" w14:textId="77777777" w:rsidR="00BC28D8" w:rsidRPr="00FD6C7F" w:rsidRDefault="00BC28D8" w:rsidP="00D021D1">
            <w:pPr>
              <w:spacing w:line="276" w:lineRule="auto"/>
              <w:rPr>
                <w:szCs w:val="24"/>
                <w:lang w:val="en-GB"/>
              </w:rPr>
            </w:pPr>
          </w:p>
        </w:tc>
      </w:tr>
    </w:tbl>
    <w:p w14:paraId="3B36057A" w14:textId="77777777" w:rsidR="00BC28D8" w:rsidRPr="00FD6C7F" w:rsidRDefault="00BC28D8" w:rsidP="001308FE">
      <w:pPr>
        <w:spacing w:line="360" w:lineRule="auto"/>
        <w:jc w:val="center"/>
        <w:rPr>
          <w:szCs w:val="24"/>
          <w:lang w:val="en-GB"/>
        </w:rPr>
      </w:pPr>
    </w:p>
    <w:p w14:paraId="227CFE1A" w14:textId="77777777" w:rsidR="00B349A2" w:rsidRPr="00FD6C7F" w:rsidRDefault="00B349A2" w:rsidP="001308FE">
      <w:pPr>
        <w:spacing w:line="360" w:lineRule="auto"/>
        <w:jc w:val="center"/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1"/>
        <w:gridCol w:w="1331"/>
      </w:tblGrid>
      <w:tr w:rsidR="00BC28D8" w:rsidRPr="007348FA" w14:paraId="58E6C101" w14:textId="77777777" w:rsidTr="00BF2BD3">
        <w:tc>
          <w:tcPr>
            <w:tcW w:w="7831" w:type="dxa"/>
            <w:tcMar>
              <w:top w:w="113" w:type="dxa"/>
              <w:bottom w:w="113" w:type="dxa"/>
            </w:tcMar>
          </w:tcPr>
          <w:p w14:paraId="302CEAB0" w14:textId="4BD5DFFB" w:rsidR="00BC28D8" w:rsidRPr="00FD6C7F" w:rsidRDefault="00842FBB" w:rsidP="00D021D1">
            <w:pPr>
              <w:spacing w:line="276" w:lineRule="auto"/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Referee’s</w:t>
            </w:r>
            <w:r w:rsidR="002B647E">
              <w:rPr>
                <w:b/>
                <w:szCs w:val="24"/>
                <w:lang w:val="en-GB"/>
              </w:rPr>
              <w:t xml:space="preserve"> final decision on publication</w:t>
            </w:r>
            <w:r w:rsidR="00E45760" w:rsidRPr="00FD6C7F">
              <w:rPr>
                <w:b/>
                <w:szCs w:val="24"/>
                <w:lang w:val="en-GB"/>
              </w:rPr>
              <w:t xml:space="preserve"> (please, tick the </w:t>
            </w:r>
            <w:r w:rsidR="00410E8C">
              <w:rPr>
                <w:b/>
                <w:szCs w:val="24"/>
                <w:lang w:val="en-GB"/>
              </w:rPr>
              <w:t>appropriate</w:t>
            </w:r>
            <w:r w:rsidR="00410E8C" w:rsidRPr="00FD6C7F">
              <w:rPr>
                <w:b/>
                <w:szCs w:val="24"/>
                <w:lang w:val="en-GB"/>
              </w:rPr>
              <w:t xml:space="preserve"> </w:t>
            </w:r>
            <w:r w:rsidR="00E45760" w:rsidRPr="00FD6C7F">
              <w:rPr>
                <w:b/>
                <w:szCs w:val="24"/>
                <w:lang w:val="en-GB"/>
              </w:rPr>
              <w:t>box)</w:t>
            </w:r>
            <w:r w:rsidR="00BC28D8" w:rsidRPr="00FD6C7F">
              <w:rPr>
                <w:b/>
                <w:szCs w:val="24"/>
                <w:lang w:val="en-GB"/>
              </w:rPr>
              <w:t xml:space="preserve"> </w:t>
            </w:r>
          </w:p>
        </w:tc>
        <w:tc>
          <w:tcPr>
            <w:tcW w:w="1349" w:type="dxa"/>
            <w:tcMar>
              <w:top w:w="113" w:type="dxa"/>
              <w:bottom w:w="113" w:type="dxa"/>
            </w:tcMar>
          </w:tcPr>
          <w:p w14:paraId="4634211A" w14:textId="77777777" w:rsidR="00BC28D8" w:rsidRPr="00FD6C7F" w:rsidRDefault="00BC28D8" w:rsidP="00EB5EE3">
            <w:pPr>
              <w:spacing w:line="360" w:lineRule="auto"/>
              <w:jc w:val="center"/>
              <w:rPr>
                <w:szCs w:val="24"/>
                <w:lang w:val="en-GB"/>
              </w:rPr>
            </w:pPr>
          </w:p>
        </w:tc>
      </w:tr>
      <w:tr w:rsidR="00BC28D8" w:rsidRPr="007348FA" w14:paraId="41BAADCD" w14:textId="77777777" w:rsidTr="00BF2BD3">
        <w:tc>
          <w:tcPr>
            <w:tcW w:w="7831" w:type="dxa"/>
            <w:tcMar>
              <w:top w:w="113" w:type="dxa"/>
              <w:bottom w:w="113" w:type="dxa"/>
            </w:tcMar>
          </w:tcPr>
          <w:p w14:paraId="2787260C" w14:textId="0254F37B" w:rsidR="00BC28D8" w:rsidRPr="00FD6C7F" w:rsidRDefault="00BC28D8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 xml:space="preserve">1. </w:t>
            </w:r>
            <w:r w:rsidR="002B647E">
              <w:rPr>
                <w:szCs w:val="24"/>
                <w:lang w:val="en-GB"/>
              </w:rPr>
              <w:t>The p</w:t>
            </w:r>
            <w:r w:rsidR="00E45760" w:rsidRPr="00FD6C7F">
              <w:rPr>
                <w:szCs w:val="24"/>
                <w:lang w:val="en-GB"/>
              </w:rPr>
              <w:t xml:space="preserve">aper </w:t>
            </w:r>
            <w:r w:rsidR="002B647E">
              <w:rPr>
                <w:szCs w:val="24"/>
                <w:lang w:val="en-GB"/>
              </w:rPr>
              <w:t xml:space="preserve">is </w:t>
            </w:r>
            <w:r w:rsidR="00E45760" w:rsidRPr="00FD6C7F">
              <w:rPr>
                <w:szCs w:val="24"/>
                <w:lang w:val="en-GB"/>
              </w:rPr>
              <w:t xml:space="preserve">accepted for publication </w:t>
            </w:r>
            <w:r w:rsidR="00410E8C" w:rsidRPr="002200BC">
              <w:rPr>
                <w:lang w:val="en-US"/>
              </w:rPr>
              <w:t xml:space="preserve">without any further changes required from the </w:t>
            </w:r>
            <w:r w:rsidR="00BF76B2">
              <w:rPr>
                <w:lang w:val="en-US"/>
              </w:rPr>
              <w:t>A</w:t>
            </w:r>
            <w:r w:rsidR="00410E8C" w:rsidRPr="002200BC">
              <w:rPr>
                <w:lang w:val="en-US"/>
              </w:rPr>
              <w:t>uthor</w:t>
            </w:r>
            <w:r w:rsidR="00F825C6">
              <w:rPr>
                <w:lang w:val="en-US"/>
              </w:rPr>
              <w:t>.</w:t>
            </w:r>
          </w:p>
        </w:tc>
        <w:tc>
          <w:tcPr>
            <w:tcW w:w="1349" w:type="dxa"/>
            <w:tcMar>
              <w:top w:w="113" w:type="dxa"/>
              <w:bottom w:w="113" w:type="dxa"/>
            </w:tcMar>
          </w:tcPr>
          <w:p w14:paraId="06CB564E" w14:textId="77777777" w:rsidR="00BC28D8" w:rsidRPr="00FD6C7F" w:rsidRDefault="00BC28D8" w:rsidP="00EB5EE3">
            <w:pPr>
              <w:spacing w:line="360" w:lineRule="auto"/>
              <w:jc w:val="center"/>
              <w:rPr>
                <w:szCs w:val="24"/>
                <w:lang w:val="en-GB"/>
              </w:rPr>
            </w:pPr>
          </w:p>
        </w:tc>
      </w:tr>
      <w:tr w:rsidR="00BC28D8" w:rsidRPr="007348FA" w14:paraId="1B5F051C" w14:textId="77777777" w:rsidTr="00BF2BD3">
        <w:tc>
          <w:tcPr>
            <w:tcW w:w="7831" w:type="dxa"/>
            <w:tcMar>
              <w:top w:w="113" w:type="dxa"/>
              <w:bottom w:w="113" w:type="dxa"/>
            </w:tcMar>
          </w:tcPr>
          <w:p w14:paraId="31AA658B" w14:textId="28E967CE" w:rsidR="00BC28D8" w:rsidRPr="00FD6C7F" w:rsidRDefault="00BC28D8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 xml:space="preserve">2. </w:t>
            </w:r>
            <w:r w:rsidR="002B647E">
              <w:rPr>
                <w:szCs w:val="24"/>
                <w:lang w:val="en-GB"/>
              </w:rPr>
              <w:t>The p</w:t>
            </w:r>
            <w:r w:rsidR="00E45760" w:rsidRPr="00FD6C7F">
              <w:rPr>
                <w:szCs w:val="24"/>
                <w:lang w:val="en-GB"/>
              </w:rPr>
              <w:t xml:space="preserve">aper </w:t>
            </w:r>
            <w:r w:rsidR="002B647E">
              <w:rPr>
                <w:szCs w:val="24"/>
                <w:lang w:val="en-GB"/>
              </w:rPr>
              <w:t xml:space="preserve">is </w:t>
            </w:r>
            <w:r w:rsidR="00E45760" w:rsidRPr="00FD6C7F">
              <w:rPr>
                <w:szCs w:val="24"/>
                <w:lang w:val="en-GB"/>
              </w:rPr>
              <w:t xml:space="preserve">accepted for publication </w:t>
            </w:r>
            <w:r w:rsidR="002B647E" w:rsidRPr="002200BC">
              <w:rPr>
                <w:lang w:val="en-US"/>
              </w:rPr>
              <w:t xml:space="preserve">once the </w:t>
            </w:r>
            <w:r w:rsidR="00BF76B2">
              <w:rPr>
                <w:lang w:val="en-US"/>
              </w:rPr>
              <w:t>A</w:t>
            </w:r>
            <w:r w:rsidR="002B647E" w:rsidRPr="002200BC">
              <w:rPr>
                <w:lang w:val="en-US"/>
              </w:rPr>
              <w:t>uthor ha</w:t>
            </w:r>
            <w:r w:rsidR="002B647E">
              <w:rPr>
                <w:lang w:val="en-US"/>
              </w:rPr>
              <w:t>s</w:t>
            </w:r>
            <w:r w:rsidR="002B647E" w:rsidRPr="002200BC">
              <w:rPr>
                <w:lang w:val="en-US"/>
              </w:rPr>
              <w:t xml:space="preserve"> made </w:t>
            </w:r>
            <w:r w:rsidR="009F4747">
              <w:rPr>
                <w:lang w:val="en-US"/>
              </w:rPr>
              <w:t>necessary</w:t>
            </w:r>
            <w:r w:rsidR="002B647E" w:rsidRPr="002200BC">
              <w:rPr>
                <w:lang w:val="en-US"/>
              </w:rPr>
              <w:t xml:space="preserve"> revisions in response to the </w:t>
            </w:r>
            <w:r w:rsidR="00BF76B2">
              <w:rPr>
                <w:lang w:val="en-US"/>
              </w:rPr>
              <w:t>R</w:t>
            </w:r>
            <w:r w:rsidR="002B647E" w:rsidRPr="002200BC">
              <w:rPr>
                <w:lang w:val="en-US"/>
              </w:rPr>
              <w:t>eferee’</w:t>
            </w:r>
            <w:r w:rsidR="00891125">
              <w:rPr>
                <w:lang w:val="en-US"/>
              </w:rPr>
              <w:t>s</w:t>
            </w:r>
            <w:r w:rsidR="002B647E" w:rsidRPr="002200BC">
              <w:rPr>
                <w:lang w:val="en-US"/>
              </w:rPr>
              <w:t xml:space="preserve"> comments</w:t>
            </w:r>
            <w:r w:rsidR="002B647E">
              <w:rPr>
                <w:lang w:val="en-US"/>
              </w:rPr>
              <w:t xml:space="preserve">. </w:t>
            </w:r>
            <w:r w:rsidR="00842FBB">
              <w:rPr>
                <w:szCs w:val="24"/>
                <w:lang w:val="en-GB"/>
              </w:rPr>
              <w:t xml:space="preserve">In this case, revised paper is not sent back to the </w:t>
            </w:r>
            <w:r w:rsidR="00BF76B2">
              <w:rPr>
                <w:szCs w:val="24"/>
                <w:lang w:val="en-GB"/>
              </w:rPr>
              <w:t>R</w:t>
            </w:r>
            <w:r w:rsidR="00842FBB">
              <w:rPr>
                <w:szCs w:val="24"/>
                <w:lang w:val="en-GB"/>
              </w:rPr>
              <w:t xml:space="preserve">eferee for further </w:t>
            </w:r>
            <w:r w:rsidR="009317E5">
              <w:rPr>
                <w:szCs w:val="24"/>
                <w:lang w:val="en-GB"/>
              </w:rPr>
              <w:t>suggestions</w:t>
            </w:r>
            <w:r w:rsidR="00842FBB">
              <w:rPr>
                <w:szCs w:val="24"/>
                <w:lang w:val="en-GB"/>
              </w:rPr>
              <w:t>.</w:t>
            </w:r>
          </w:p>
        </w:tc>
        <w:tc>
          <w:tcPr>
            <w:tcW w:w="1349" w:type="dxa"/>
            <w:tcMar>
              <w:top w:w="113" w:type="dxa"/>
              <w:bottom w:w="113" w:type="dxa"/>
            </w:tcMar>
          </w:tcPr>
          <w:p w14:paraId="710657B1" w14:textId="77777777" w:rsidR="00BC28D8" w:rsidRPr="00FD6C7F" w:rsidRDefault="00BC28D8" w:rsidP="00EB5EE3">
            <w:pPr>
              <w:spacing w:line="360" w:lineRule="auto"/>
              <w:jc w:val="center"/>
              <w:rPr>
                <w:szCs w:val="24"/>
                <w:lang w:val="en-GB"/>
              </w:rPr>
            </w:pPr>
          </w:p>
        </w:tc>
      </w:tr>
      <w:tr w:rsidR="00BF2BD3" w:rsidRPr="007348FA" w14:paraId="788DEE45" w14:textId="77777777" w:rsidTr="00BF2BD3">
        <w:tc>
          <w:tcPr>
            <w:tcW w:w="7831" w:type="dxa"/>
            <w:tcMar>
              <w:top w:w="113" w:type="dxa"/>
              <w:bottom w:w="113" w:type="dxa"/>
            </w:tcMar>
          </w:tcPr>
          <w:p w14:paraId="2753B48D" w14:textId="4BF2B61A" w:rsidR="00BF2BD3" w:rsidRPr="00FD6C7F" w:rsidRDefault="00BF2BD3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 xml:space="preserve">3. </w:t>
            </w:r>
            <w:r w:rsidR="009317E5">
              <w:rPr>
                <w:szCs w:val="24"/>
                <w:lang w:val="en-GB"/>
              </w:rPr>
              <w:t xml:space="preserve">A decision on publication is suspended due to </w:t>
            </w:r>
            <w:r w:rsidR="00BF76B2">
              <w:rPr>
                <w:szCs w:val="24"/>
                <w:lang w:val="en-GB"/>
              </w:rPr>
              <w:t>R</w:t>
            </w:r>
            <w:r w:rsidR="009317E5">
              <w:rPr>
                <w:szCs w:val="24"/>
                <w:lang w:val="en-GB"/>
              </w:rPr>
              <w:t>eferee</w:t>
            </w:r>
            <w:r w:rsidR="00891125">
              <w:rPr>
                <w:szCs w:val="24"/>
                <w:lang w:val="en-GB"/>
              </w:rPr>
              <w:t>’</w:t>
            </w:r>
            <w:r w:rsidR="009317E5">
              <w:rPr>
                <w:szCs w:val="24"/>
                <w:lang w:val="en-GB"/>
              </w:rPr>
              <w:t xml:space="preserve">s objections. </w:t>
            </w:r>
            <w:r w:rsidR="00115FEC">
              <w:rPr>
                <w:szCs w:val="24"/>
                <w:lang w:val="en-GB"/>
              </w:rPr>
              <w:t xml:space="preserve">The resubmitted version </w:t>
            </w:r>
            <w:r w:rsidR="009317E5">
              <w:rPr>
                <w:szCs w:val="24"/>
                <w:lang w:val="en-GB"/>
              </w:rPr>
              <w:t xml:space="preserve">is sent back for a second review. </w:t>
            </w:r>
          </w:p>
        </w:tc>
        <w:tc>
          <w:tcPr>
            <w:tcW w:w="1349" w:type="dxa"/>
            <w:tcMar>
              <w:top w:w="113" w:type="dxa"/>
              <w:bottom w:w="113" w:type="dxa"/>
            </w:tcMar>
          </w:tcPr>
          <w:p w14:paraId="51425399" w14:textId="77777777" w:rsidR="00BF2BD3" w:rsidRPr="00FD6C7F" w:rsidRDefault="00BF2BD3" w:rsidP="00EB5EE3">
            <w:pPr>
              <w:spacing w:line="360" w:lineRule="auto"/>
              <w:jc w:val="center"/>
              <w:rPr>
                <w:szCs w:val="24"/>
                <w:lang w:val="en-GB"/>
              </w:rPr>
            </w:pPr>
          </w:p>
        </w:tc>
      </w:tr>
      <w:tr w:rsidR="00BC28D8" w:rsidRPr="007348FA" w14:paraId="1FA2A362" w14:textId="77777777" w:rsidTr="00BF2BD3">
        <w:tc>
          <w:tcPr>
            <w:tcW w:w="7831" w:type="dxa"/>
            <w:tcMar>
              <w:top w:w="113" w:type="dxa"/>
              <w:bottom w:w="113" w:type="dxa"/>
            </w:tcMar>
          </w:tcPr>
          <w:p w14:paraId="77FAB729" w14:textId="5D34B5ED" w:rsidR="00BC28D8" w:rsidRPr="00FD6C7F" w:rsidRDefault="00BF2BD3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4</w:t>
            </w:r>
            <w:r w:rsidR="00BC28D8" w:rsidRPr="00FD6C7F">
              <w:rPr>
                <w:szCs w:val="24"/>
                <w:lang w:val="en-GB"/>
              </w:rPr>
              <w:t xml:space="preserve">. </w:t>
            </w:r>
            <w:r w:rsidR="009317E5">
              <w:rPr>
                <w:szCs w:val="24"/>
                <w:lang w:val="en-GB"/>
              </w:rPr>
              <w:t xml:space="preserve">The paper is rejected due to </w:t>
            </w:r>
            <w:r w:rsidR="00BF76B2">
              <w:rPr>
                <w:szCs w:val="24"/>
                <w:lang w:val="en-GB"/>
              </w:rPr>
              <w:t>R</w:t>
            </w:r>
            <w:r w:rsidR="009317E5">
              <w:rPr>
                <w:szCs w:val="24"/>
                <w:lang w:val="en-GB"/>
              </w:rPr>
              <w:t>eferee</w:t>
            </w:r>
            <w:r w:rsidR="00891125">
              <w:rPr>
                <w:szCs w:val="24"/>
                <w:lang w:val="en-GB"/>
              </w:rPr>
              <w:t>’</w:t>
            </w:r>
            <w:r w:rsidR="009317E5">
              <w:rPr>
                <w:szCs w:val="24"/>
                <w:lang w:val="en-GB"/>
              </w:rPr>
              <w:t>s considerable objections</w:t>
            </w:r>
            <w:r w:rsidR="009F72AE">
              <w:rPr>
                <w:szCs w:val="24"/>
                <w:lang w:val="en-GB"/>
              </w:rPr>
              <w:t>. In this case any revised paper will be declined with no offer for reconsideration.</w:t>
            </w:r>
            <w:r w:rsidR="009317E5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349" w:type="dxa"/>
            <w:tcMar>
              <w:top w:w="113" w:type="dxa"/>
              <w:bottom w:w="113" w:type="dxa"/>
            </w:tcMar>
          </w:tcPr>
          <w:p w14:paraId="6851A7E3" w14:textId="77777777" w:rsidR="00BC28D8" w:rsidRPr="00FD6C7F" w:rsidRDefault="00BC28D8" w:rsidP="00EB5EE3">
            <w:pPr>
              <w:spacing w:line="360" w:lineRule="auto"/>
              <w:jc w:val="center"/>
              <w:rPr>
                <w:szCs w:val="24"/>
                <w:lang w:val="en-GB"/>
              </w:rPr>
            </w:pPr>
          </w:p>
        </w:tc>
      </w:tr>
    </w:tbl>
    <w:p w14:paraId="3D629A01" w14:textId="77777777" w:rsidR="00391EDB" w:rsidRPr="00FD6C7F" w:rsidRDefault="00391EDB" w:rsidP="00BF2BD3">
      <w:pPr>
        <w:spacing w:line="360" w:lineRule="auto"/>
        <w:rPr>
          <w:b/>
          <w:szCs w:val="24"/>
          <w:lang w:val="en-GB"/>
        </w:rPr>
      </w:pPr>
    </w:p>
    <w:p w14:paraId="0ABAE312" w14:textId="3BFDD6EB" w:rsidR="00BF2BD3" w:rsidRPr="00FD6C7F" w:rsidRDefault="00414BC0" w:rsidP="00BF2BD3">
      <w:pPr>
        <w:spacing w:line="360" w:lineRule="auto"/>
        <w:rPr>
          <w:b/>
          <w:szCs w:val="24"/>
          <w:lang w:val="en-GB"/>
        </w:rPr>
      </w:pPr>
      <w:r w:rsidRPr="00FD6C7F">
        <w:rPr>
          <w:b/>
          <w:szCs w:val="24"/>
          <w:lang w:val="en-GB"/>
        </w:rPr>
        <w:t>Evaluation criteria</w:t>
      </w:r>
      <w:r w:rsidR="009157BE" w:rsidRPr="00FD6C7F">
        <w:rPr>
          <w:b/>
          <w:szCs w:val="24"/>
          <w:lang w:val="en-GB"/>
        </w:rPr>
        <w:t xml:space="preserve"> </w:t>
      </w:r>
      <w:r w:rsidR="00DD6CAC" w:rsidRPr="00FD6C7F">
        <w:rPr>
          <w:b/>
          <w:szCs w:val="24"/>
          <w:lang w:val="en-GB"/>
        </w:rPr>
        <w:t>(4</w:t>
      </w:r>
      <w:r w:rsidR="00B06CD5">
        <w:rPr>
          <w:b/>
          <w:szCs w:val="24"/>
          <w:lang w:val="en-GB"/>
        </w:rPr>
        <w:t>:</w:t>
      </w:r>
      <w:r w:rsidR="00DD6CAC" w:rsidRPr="00FD6C7F">
        <w:rPr>
          <w:b/>
          <w:szCs w:val="24"/>
          <w:lang w:val="en-GB"/>
        </w:rPr>
        <w:t xml:space="preserve"> </w:t>
      </w:r>
      <w:r w:rsidRPr="00FD6C7F">
        <w:rPr>
          <w:b/>
          <w:szCs w:val="24"/>
          <w:lang w:val="en-GB"/>
        </w:rPr>
        <w:t>the highest score</w:t>
      </w:r>
      <w:r w:rsidR="00DD6CAC" w:rsidRPr="00FD6C7F">
        <w:rPr>
          <w:b/>
          <w:szCs w:val="24"/>
          <w:lang w:val="en-GB"/>
        </w:rPr>
        <w:t>, 1</w:t>
      </w:r>
      <w:r w:rsidR="00B06CD5">
        <w:rPr>
          <w:b/>
          <w:szCs w:val="24"/>
          <w:lang w:val="en-GB"/>
        </w:rPr>
        <w:t>:</w:t>
      </w:r>
      <w:r w:rsidR="00DD6CAC" w:rsidRPr="00FD6C7F">
        <w:rPr>
          <w:b/>
          <w:szCs w:val="24"/>
          <w:lang w:val="en-GB"/>
        </w:rPr>
        <w:t xml:space="preserve"> </w:t>
      </w:r>
      <w:r w:rsidRPr="00FD6C7F">
        <w:rPr>
          <w:b/>
          <w:szCs w:val="24"/>
          <w:lang w:val="en-GB"/>
        </w:rPr>
        <w:t>the lowest score</w:t>
      </w:r>
      <w:r w:rsidR="00DD6CAC" w:rsidRPr="00FD6C7F">
        <w:rPr>
          <w:b/>
          <w:szCs w:val="24"/>
          <w:lang w:val="en-GB"/>
        </w:rPr>
        <w:t>, 0</w:t>
      </w:r>
      <w:r w:rsidR="00B06CD5">
        <w:rPr>
          <w:b/>
          <w:szCs w:val="24"/>
          <w:lang w:val="en-GB"/>
        </w:rPr>
        <w:t>:</w:t>
      </w:r>
      <w:r w:rsidR="00DD6CAC" w:rsidRPr="00FD6C7F">
        <w:rPr>
          <w:b/>
          <w:szCs w:val="24"/>
          <w:lang w:val="en-GB"/>
        </w:rPr>
        <w:t xml:space="preserve"> </w:t>
      </w:r>
      <w:r w:rsidRPr="00FD6C7F">
        <w:rPr>
          <w:b/>
          <w:szCs w:val="24"/>
          <w:lang w:val="en-GB"/>
        </w:rPr>
        <w:t>does not apply</w:t>
      </w:r>
      <w:r w:rsidR="00DD6CAC" w:rsidRPr="00FD6C7F">
        <w:rPr>
          <w:b/>
          <w:szCs w:val="24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2"/>
        <w:gridCol w:w="1816"/>
      </w:tblGrid>
      <w:tr w:rsidR="00E404EC" w:rsidRPr="007348FA" w14:paraId="7CA98DC9" w14:textId="77777777" w:rsidTr="008237D3">
        <w:tc>
          <w:tcPr>
            <w:tcW w:w="9217" w:type="dxa"/>
            <w:gridSpan w:val="5"/>
            <w:shd w:val="clear" w:color="auto" w:fill="auto"/>
          </w:tcPr>
          <w:p w14:paraId="3EA5E0B0" w14:textId="7EC4729A" w:rsidR="00E404EC" w:rsidRPr="00FD6C7F" w:rsidRDefault="00153F2C" w:rsidP="00D021D1">
            <w:pPr>
              <w:spacing w:line="276" w:lineRule="auto"/>
              <w:rPr>
                <w:bCs/>
                <w:szCs w:val="24"/>
                <w:lang w:val="en-GB"/>
              </w:rPr>
            </w:pPr>
            <w:r w:rsidRPr="00FD6C7F">
              <w:rPr>
                <w:bCs/>
                <w:szCs w:val="24"/>
                <w:lang w:val="en-GB"/>
              </w:rPr>
              <w:t xml:space="preserve">Consistency of the </w:t>
            </w:r>
            <w:r w:rsidR="00DA7449">
              <w:rPr>
                <w:bCs/>
                <w:szCs w:val="24"/>
                <w:lang w:val="en-GB"/>
              </w:rPr>
              <w:t>main text with paper’s title/topic</w:t>
            </w:r>
          </w:p>
        </w:tc>
      </w:tr>
      <w:tr w:rsidR="00E404EC" w:rsidRPr="00FD6C7F" w14:paraId="3E0152B4" w14:textId="77777777" w:rsidTr="00DD6CAC">
        <w:tc>
          <w:tcPr>
            <w:tcW w:w="1842" w:type="dxa"/>
            <w:shd w:val="clear" w:color="auto" w:fill="auto"/>
          </w:tcPr>
          <w:p w14:paraId="0FB14DA9" w14:textId="77777777" w:rsidR="00E404EC" w:rsidRPr="00FD6C7F" w:rsidRDefault="00E404EC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1FFD06C4" w14:textId="77777777" w:rsidR="00E404EC" w:rsidRPr="00FD6C7F" w:rsidRDefault="00E404EC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8F953C9" w14:textId="77777777" w:rsidR="00E404EC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1023E8" w14:textId="77777777" w:rsidR="00E404EC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263E459D" w14:textId="77777777" w:rsidR="00E404EC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0</w:t>
            </w:r>
          </w:p>
        </w:tc>
      </w:tr>
      <w:tr w:rsidR="00391EDB" w:rsidRPr="007348FA" w14:paraId="39BD433C" w14:textId="77777777" w:rsidTr="00F73C87">
        <w:tc>
          <w:tcPr>
            <w:tcW w:w="9217" w:type="dxa"/>
            <w:gridSpan w:val="5"/>
            <w:shd w:val="clear" w:color="auto" w:fill="auto"/>
          </w:tcPr>
          <w:p w14:paraId="53CEA5D8" w14:textId="2E697EE6" w:rsidR="00391EDB" w:rsidRPr="00FD6C7F" w:rsidRDefault="001A72E7" w:rsidP="00D021D1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>
              <w:rPr>
                <w:lang w:val="en-GB"/>
              </w:rPr>
              <w:t>Current relevance of the issue addressed</w:t>
            </w:r>
          </w:p>
        </w:tc>
      </w:tr>
      <w:tr w:rsidR="00391EDB" w:rsidRPr="00FD6C7F" w14:paraId="44F5D646" w14:textId="77777777" w:rsidTr="00F73C87">
        <w:tc>
          <w:tcPr>
            <w:tcW w:w="1842" w:type="dxa"/>
            <w:shd w:val="clear" w:color="auto" w:fill="auto"/>
          </w:tcPr>
          <w:p w14:paraId="2CC920A0" w14:textId="77777777" w:rsidR="00391EDB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AF56D12" w14:textId="77777777" w:rsidR="00391EDB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466284C" w14:textId="77777777" w:rsidR="00391EDB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E24E6DF" w14:textId="77777777" w:rsidR="00391EDB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38B9A4D8" w14:textId="77777777" w:rsidR="00391EDB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0</w:t>
            </w:r>
          </w:p>
        </w:tc>
      </w:tr>
      <w:tr w:rsidR="00945412" w:rsidRPr="00410E8C" w14:paraId="372E4D5C" w14:textId="77777777" w:rsidTr="00F73C87">
        <w:tc>
          <w:tcPr>
            <w:tcW w:w="9217" w:type="dxa"/>
            <w:gridSpan w:val="5"/>
            <w:shd w:val="clear" w:color="auto" w:fill="auto"/>
          </w:tcPr>
          <w:p w14:paraId="262A132C" w14:textId="657141F1" w:rsidR="00945412" w:rsidRPr="00FD6C7F" w:rsidRDefault="00B67186" w:rsidP="00D021D1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Originality of</w:t>
            </w:r>
            <w:r w:rsidRPr="00FD6C7F">
              <w:rPr>
                <w:color w:val="000000"/>
                <w:szCs w:val="24"/>
                <w:lang w:val="en-GB"/>
              </w:rPr>
              <w:t xml:space="preserve"> </w:t>
            </w:r>
            <w:r w:rsidR="00D2734A">
              <w:rPr>
                <w:color w:val="000000"/>
                <w:szCs w:val="24"/>
                <w:lang w:val="en-GB"/>
              </w:rPr>
              <w:t>contribution</w:t>
            </w:r>
          </w:p>
        </w:tc>
      </w:tr>
      <w:tr w:rsidR="00945412" w:rsidRPr="00FD6C7F" w14:paraId="71BD4D37" w14:textId="77777777" w:rsidTr="00F73C87">
        <w:tc>
          <w:tcPr>
            <w:tcW w:w="1842" w:type="dxa"/>
            <w:shd w:val="clear" w:color="auto" w:fill="auto"/>
          </w:tcPr>
          <w:p w14:paraId="065A9C1D" w14:textId="77777777" w:rsidR="00945412" w:rsidRPr="00FD6C7F" w:rsidRDefault="00945412" w:rsidP="00D021D1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 w:rsidRPr="00FD6C7F">
              <w:rPr>
                <w:color w:val="000000"/>
                <w:szCs w:val="24"/>
                <w:lang w:val="en-GB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D23C845" w14:textId="77777777" w:rsidR="00945412" w:rsidRPr="00FD6C7F" w:rsidRDefault="00945412" w:rsidP="00D021D1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 w:rsidRPr="00FD6C7F">
              <w:rPr>
                <w:color w:val="000000"/>
                <w:szCs w:val="24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0C6E0B3" w14:textId="77777777" w:rsidR="00945412" w:rsidRPr="00FD6C7F" w:rsidRDefault="00945412" w:rsidP="008237D3">
            <w:pPr>
              <w:spacing w:line="360" w:lineRule="auto"/>
              <w:rPr>
                <w:color w:val="000000"/>
                <w:szCs w:val="24"/>
                <w:lang w:val="en-GB"/>
              </w:rPr>
            </w:pPr>
            <w:r w:rsidRPr="00FD6C7F">
              <w:rPr>
                <w:color w:val="000000"/>
                <w:szCs w:val="24"/>
                <w:lang w:val="en-GB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8A70081" w14:textId="77777777" w:rsidR="00945412" w:rsidRPr="00FD6C7F" w:rsidRDefault="00945412" w:rsidP="008237D3">
            <w:pPr>
              <w:spacing w:line="360" w:lineRule="auto"/>
              <w:rPr>
                <w:color w:val="000000"/>
                <w:szCs w:val="24"/>
                <w:lang w:val="en-GB"/>
              </w:rPr>
            </w:pPr>
            <w:r w:rsidRPr="00FD6C7F">
              <w:rPr>
                <w:color w:val="000000"/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29CB27A9" w14:textId="77777777" w:rsidR="00945412" w:rsidRPr="00FD6C7F" w:rsidRDefault="00E404EC" w:rsidP="008237D3">
            <w:pPr>
              <w:spacing w:line="360" w:lineRule="auto"/>
              <w:rPr>
                <w:color w:val="000000"/>
                <w:szCs w:val="24"/>
                <w:lang w:val="en-GB"/>
              </w:rPr>
            </w:pPr>
            <w:r w:rsidRPr="00FD6C7F">
              <w:rPr>
                <w:color w:val="000000"/>
                <w:szCs w:val="24"/>
                <w:lang w:val="en-GB"/>
              </w:rPr>
              <w:t>0</w:t>
            </w:r>
          </w:p>
        </w:tc>
      </w:tr>
      <w:tr w:rsidR="00391EDB" w:rsidRPr="007348FA" w14:paraId="1BF85222" w14:textId="77777777" w:rsidTr="00F73C87">
        <w:tc>
          <w:tcPr>
            <w:tcW w:w="9217" w:type="dxa"/>
            <w:gridSpan w:val="5"/>
            <w:shd w:val="clear" w:color="auto" w:fill="auto"/>
          </w:tcPr>
          <w:p w14:paraId="06483A7C" w14:textId="328D6266" w:rsidR="00391EDB" w:rsidRPr="00FD6C7F" w:rsidRDefault="00B67186" w:rsidP="00D021D1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>
              <w:rPr>
                <w:color w:val="000000"/>
                <w:szCs w:val="24"/>
                <w:lang w:val="en-GB"/>
              </w:rPr>
              <w:t>The relevance of</w:t>
            </w:r>
            <w:r w:rsidR="00153F2C" w:rsidRPr="00FD6C7F">
              <w:rPr>
                <w:color w:val="000000"/>
                <w:szCs w:val="24"/>
                <w:lang w:val="en-GB"/>
              </w:rPr>
              <w:t xml:space="preserve"> methodology and its application </w:t>
            </w:r>
          </w:p>
        </w:tc>
      </w:tr>
      <w:tr w:rsidR="00391EDB" w:rsidRPr="00FD6C7F" w14:paraId="272AAE09" w14:textId="77777777" w:rsidTr="00F73C87">
        <w:tc>
          <w:tcPr>
            <w:tcW w:w="1842" w:type="dxa"/>
            <w:shd w:val="clear" w:color="auto" w:fill="auto"/>
          </w:tcPr>
          <w:p w14:paraId="2073A6D7" w14:textId="77777777" w:rsidR="00391EDB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0FD43A55" w14:textId="77777777" w:rsidR="00391EDB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BCE9982" w14:textId="77777777" w:rsidR="00391EDB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FE3E6C5" w14:textId="77777777" w:rsidR="00391EDB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0518E58B" w14:textId="77777777" w:rsidR="00391EDB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0</w:t>
            </w:r>
          </w:p>
        </w:tc>
      </w:tr>
      <w:tr w:rsidR="009157BE" w:rsidRPr="00FD6C7F" w14:paraId="1B8E3958" w14:textId="77777777" w:rsidTr="00F73C87">
        <w:tc>
          <w:tcPr>
            <w:tcW w:w="9217" w:type="dxa"/>
            <w:gridSpan w:val="5"/>
            <w:shd w:val="clear" w:color="auto" w:fill="auto"/>
          </w:tcPr>
          <w:p w14:paraId="2B634D03" w14:textId="6ECA6ED5" w:rsidR="009157BE" w:rsidRPr="00FD6C7F" w:rsidRDefault="00726E9E" w:rsidP="00D021D1">
            <w:pPr>
              <w:spacing w:line="276" w:lineRule="auto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Soundness of data</w:t>
            </w:r>
          </w:p>
        </w:tc>
      </w:tr>
      <w:tr w:rsidR="009157BE" w:rsidRPr="00FD6C7F" w14:paraId="2C91228A" w14:textId="77777777" w:rsidTr="00F73C87">
        <w:tc>
          <w:tcPr>
            <w:tcW w:w="1842" w:type="dxa"/>
            <w:shd w:val="clear" w:color="auto" w:fill="auto"/>
          </w:tcPr>
          <w:p w14:paraId="3A3AA2DC" w14:textId="77777777" w:rsidR="009157BE" w:rsidRPr="00FD6C7F" w:rsidRDefault="009157BE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686AD1B" w14:textId="77777777" w:rsidR="009157BE" w:rsidRPr="00FD6C7F" w:rsidRDefault="009157BE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7ABE730" w14:textId="77777777" w:rsidR="009157BE" w:rsidRPr="00FD6C7F" w:rsidRDefault="009157BE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8D0D204" w14:textId="77777777" w:rsidR="009157BE" w:rsidRPr="00FD6C7F" w:rsidRDefault="009157BE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4E15920F" w14:textId="77777777" w:rsidR="009157BE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0</w:t>
            </w:r>
          </w:p>
        </w:tc>
      </w:tr>
      <w:tr w:rsidR="00391EDB" w:rsidRPr="00FD6C7F" w14:paraId="724CC111" w14:textId="77777777" w:rsidTr="00F73C87">
        <w:tc>
          <w:tcPr>
            <w:tcW w:w="9217" w:type="dxa"/>
            <w:gridSpan w:val="5"/>
            <w:shd w:val="clear" w:color="auto" w:fill="auto"/>
          </w:tcPr>
          <w:p w14:paraId="56E6E0D9" w14:textId="17AE17EC" w:rsidR="00391EDB" w:rsidRPr="00FD6C7F" w:rsidRDefault="00153F2C" w:rsidP="00D021D1">
            <w:pPr>
              <w:spacing w:line="276" w:lineRule="auto"/>
              <w:rPr>
                <w:color w:val="000000"/>
                <w:szCs w:val="24"/>
                <w:lang w:val="en-GB"/>
              </w:rPr>
            </w:pPr>
            <w:r w:rsidRPr="00FD6C7F">
              <w:rPr>
                <w:color w:val="000000"/>
                <w:szCs w:val="24"/>
                <w:lang w:val="en-GB"/>
              </w:rPr>
              <w:t xml:space="preserve">Paper structure </w:t>
            </w:r>
          </w:p>
        </w:tc>
      </w:tr>
      <w:tr w:rsidR="00391EDB" w:rsidRPr="00FD6C7F" w14:paraId="3F731AB9" w14:textId="77777777" w:rsidTr="00F73C87">
        <w:tc>
          <w:tcPr>
            <w:tcW w:w="1842" w:type="dxa"/>
            <w:shd w:val="clear" w:color="auto" w:fill="auto"/>
          </w:tcPr>
          <w:p w14:paraId="05979A06" w14:textId="77777777" w:rsidR="00391EDB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23FC7A93" w14:textId="77777777" w:rsidR="00391EDB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7F71B31" w14:textId="77777777" w:rsidR="00391EDB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DDAECB5" w14:textId="77777777" w:rsidR="00391EDB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62B7C7A6" w14:textId="77777777" w:rsidR="00391EDB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0</w:t>
            </w:r>
          </w:p>
        </w:tc>
      </w:tr>
      <w:tr w:rsidR="00391EDB" w:rsidRPr="007348FA" w14:paraId="30C20870" w14:textId="77777777" w:rsidTr="00F73C87">
        <w:tc>
          <w:tcPr>
            <w:tcW w:w="9217" w:type="dxa"/>
            <w:gridSpan w:val="5"/>
            <w:shd w:val="clear" w:color="auto" w:fill="auto"/>
          </w:tcPr>
          <w:p w14:paraId="3DD508DE" w14:textId="6DBF57E7" w:rsidR="00391EDB" w:rsidRPr="00FD6C7F" w:rsidRDefault="00153F2C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 xml:space="preserve">Logic of the argumentation and </w:t>
            </w:r>
            <w:r w:rsidR="001A72E7">
              <w:rPr>
                <w:szCs w:val="24"/>
                <w:lang w:val="en-GB"/>
              </w:rPr>
              <w:t>clarity of exposition</w:t>
            </w:r>
          </w:p>
        </w:tc>
      </w:tr>
      <w:tr w:rsidR="00391EDB" w:rsidRPr="00FD6C7F" w14:paraId="0F17BE79" w14:textId="77777777" w:rsidTr="00F73C87">
        <w:tc>
          <w:tcPr>
            <w:tcW w:w="1842" w:type="dxa"/>
            <w:shd w:val="clear" w:color="auto" w:fill="auto"/>
          </w:tcPr>
          <w:p w14:paraId="1ECA77B9" w14:textId="77777777" w:rsidR="00391EDB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</w:tcPr>
          <w:p w14:paraId="585FAF2D" w14:textId="77777777" w:rsidR="00391EDB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69D02950" w14:textId="77777777" w:rsidR="00391EDB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1CDC557" w14:textId="77777777" w:rsidR="00391EDB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7E188E4B" w14:textId="77777777" w:rsidR="00391EDB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0</w:t>
            </w:r>
          </w:p>
        </w:tc>
      </w:tr>
      <w:tr w:rsidR="006F6C1D" w:rsidRPr="00FD6C7F" w14:paraId="2B7187A7" w14:textId="77777777" w:rsidTr="00F73C87">
        <w:tc>
          <w:tcPr>
            <w:tcW w:w="9217" w:type="dxa"/>
            <w:gridSpan w:val="5"/>
            <w:shd w:val="clear" w:color="auto" w:fill="auto"/>
          </w:tcPr>
          <w:p w14:paraId="1CF2D8BD" w14:textId="0FBD9D5B" w:rsidR="006F6C1D" w:rsidRPr="00FD6C7F" w:rsidRDefault="00153F2C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 xml:space="preserve">Style and </w:t>
            </w:r>
            <w:r w:rsidR="00B67186">
              <w:rPr>
                <w:szCs w:val="24"/>
                <w:lang w:val="en-GB"/>
              </w:rPr>
              <w:t>language accuracy</w:t>
            </w:r>
          </w:p>
        </w:tc>
      </w:tr>
      <w:tr w:rsidR="006F6C1D" w:rsidRPr="00FD6C7F" w14:paraId="1BDF1D48" w14:textId="77777777" w:rsidTr="00F73C87">
        <w:tc>
          <w:tcPr>
            <w:tcW w:w="1842" w:type="dxa"/>
            <w:shd w:val="clear" w:color="auto" w:fill="auto"/>
          </w:tcPr>
          <w:p w14:paraId="3D6DE5F6" w14:textId="77777777" w:rsidR="006F6C1D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C1BF578" w14:textId="77777777" w:rsidR="006F6C1D" w:rsidRPr="00FD6C7F" w:rsidRDefault="006F6C1D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7A4D40A" w14:textId="77777777" w:rsidR="006F6C1D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9673623" w14:textId="77777777" w:rsidR="006F6C1D" w:rsidRPr="00FD6C7F" w:rsidRDefault="006F6C1D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7794A086" w14:textId="77777777" w:rsidR="006F6C1D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0</w:t>
            </w:r>
          </w:p>
        </w:tc>
      </w:tr>
      <w:tr w:rsidR="00E404EC" w:rsidRPr="00FD6C7F" w14:paraId="3019A0C3" w14:textId="77777777" w:rsidTr="00F73C87">
        <w:tc>
          <w:tcPr>
            <w:tcW w:w="9217" w:type="dxa"/>
            <w:gridSpan w:val="5"/>
            <w:shd w:val="clear" w:color="auto" w:fill="auto"/>
          </w:tcPr>
          <w:p w14:paraId="59731C83" w14:textId="7F77C0FE" w:rsidR="00E404EC" w:rsidRPr="00FD6C7F" w:rsidRDefault="00B67186" w:rsidP="00D021D1">
            <w:pPr>
              <w:spacing w:line="276" w:lineRule="auto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Selection of relevant</w:t>
            </w:r>
            <w:r w:rsidR="00153F2C" w:rsidRPr="00FD6C7F">
              <w:rPr>
                <w:szCs w:val="24"/>
                <w:lang w:val="en-GB"/>
              </w:rPr>
              <w:t xml:space="preserve"> illustrations </w:t>
            </w:r>
          </w:p>
        </w:tc>
      </w:tr>
      <w:tr w:rsidR="00E404EC" w:rsidRPr="00FD6C7F" w14:paraId="104CF43F" w14:textId="77777777" w:rsidTr="00F73C87">
        <w:tc>
          <w:tcPr>
            <w:tcW w:w="1842" w:type="dxa"/>
            <w:shd w:val="clear" w:color="auto" w:fill="auto"/>
          </w:tcPr>
          <w:p w14:paraId="62392424" w14:textId="77777777" w:rsidR="00E404EC" w:rsidRPr="00FD6C7F" w:rsidRDefault="00E404EC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52C67F9" w14:textId="77777777" w:rsidR="00E404EC" w:rsidRPr="00FD6C7F" w:rsidRDefault="00E404EC" w:rsidP="00D021D1">
            <w:pPr>
              <w:spacing w:line="276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39D8EB4" w14:textId="77777777" w:rsidR="00E404EC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E7861A9" w14:textId="77777777" w:rsidR="00E404EC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</w:tcPr>
          <w:p w14:paraId="4B477B2B" w14:textId="77777777" w:rsidR="00E404EC" w:rsidRPr="00FD6C7F" w:rsidRDefault="00E404EC" w:rsidP="008237D3">
            <w:pPr>
              <w:spacing w:line="360" w:lineRule="auto"/>
              <w:rPr>
                <w:szCs w:val="24"/>
                <w:lang w:val="en-GB"/>
              </w:rPr>
            </w:pPr>
            <w:r w:rsidRPr="00FD6C7F">
              <w:rPr>
                <w:szCs w:val="24"/>
                <w:lang w:val="en-GB"/>
              </w:rPr>
              <w:t>0</w:t>
            </w:r>
          </w:p>
        </w:tc>
      </w:tr>
    </w:tbl>
    <w:p w14:paraId="7342BD45" w14:textId="77777777" w:rsidR="005C6595" w:rsidRPr="00FD6C7F" w:rsidRDefault="005C6595" w:rsidP="006F6C1D">
      <w:pPr>
        <w:spacing w:line="360" w:lineRule="auto"/>
        <w:rPr>
          <w:szCs w:val="24"/>
          <w:lang w:val="en-GB"/>
        </w:rPr>
      </w:pPr>
    </w:p>
    <w:p w14:paraId="297BDD3B" w14:textId="1F577C63" w:rsidR="00F73C87" w:rsidRPr="004E6C8E" w:rsidRDefault="00227B35" w:rsidP="004E6C8E">
      <w:pPr>
        <w:spacing w:line="360" w:lineRule="auto"/>
        <w:rPr>
          <w:szCs w:val="24"/>
          <w:lang w:val="en-GB"/>
        </w:rPr>
      </w:pPr>
      <w:r>
        <w:rPr>
          <w:b/>
          <w:color w:val="000000"/>
          <w:szCs w:val="24"/>
          <w:lang w:val="en-GB"/>
        </w:rPr>
        <w:t>J</w:t>
      </w:r>
      <w:r w:rsidR="00F52A01" w:rsidRPr="00FD6C7F">
        <w:rPr>
          <w:b/>
          <w:color w:val="000000"/>
          <w:szCs w:val="24"/>
          <w:lang w:val="en-GB"/>
        </w:rPr>
        <w:t>ustification of the</w:t>
      </w:r>
      <w:r>
        <w:rPr>
          <w:b/>
          <w:color w:val="000000"/>
          <w:szCs w:val="24"/>
          <w:lang w:val="en-GB"/>
        </w:rPr>
        <w:t xml:space="preserve"> </w:t>
      </w:r>
      <w:r w:rsidR="00BF76B2">
        <w:rPr>
          <w:b/>
          <w:color w:val="000000"/>
          <w:szCs w:val="24"/>
          <w:lang w:val="en-GB"/>
        </w:rPr>
        <w:t>R</w:t>
      </w:r>
      <w:r>
        <w:rPr>
          <w:b/>
          <w:color w:val="000000"/>
          <w:szCs w:val="24"/>
          <w:lang w:val="en-GB"/>
        </w:rPr>
        <w:t>eferee’s</w:t>
      </w:r>
      <w:r w:rsidR="00F52A01" w:rsidRPr="00FD6C7F">
        <w:rPr>
          <w:b/>
          <w:color w:val="000000"/>
          <w:szCs w:val="24"/>
          <w:lang w:val="en-GB"/>
        </w:rPr>
        <w:t xml:space="preserve"> </w:t>
      </w:r>
      <w:r>
        <w:rPr>
          <w:b/>
          <w:color w:val="000000"/>
          <w:szCs w:val="24"/>
          <w:lang w:val="en-GB"/>
        </w:rPr>
        <w:t>opinion</w:t>
      </w:r>
      <w:r w:rsidRPr="00FD6C7F">
        <w:rPr>
          <w:b/>
          <w:color w:val="000000"/>
          <w:szCs w:val="24"/>
          <w:lang w:val="en-GB"/>
        </w:rPr>
        <w:t xml:space="preserve"> </w:t>
      </w:r>
      <w:r w:rsidR="00F52A01" w:rsidRPr="00FD6C7F">
        <w:rPr>
          <w:b/>
          <w:color w:val="000000"/>
          <w:szCs w:val="24"/>
          <w:lang w:val="en-GB"/>
        </w:rPr>
        <w:t>(</w:t>
      </w:r>
      <w:r w:rsidR="00D50517">
        <w:rPr>
          <w:b/>
          <w:color w:val="000000"/>
          <w:szCs w:val="24"/>
          <w:lang w:val="en-GB"/>
        </w:rPr>
        <w:t>a</w:t>
      </w:r>
      <w:r w:rsidR="00D45A6F">
        <w:rPr>
          <w:b/>
          <w:color w:val="000000"/>
          <w:szCs w:val="24"/>
          <w:lang w:val="en-GB"/>
        </w:rPr>
        <w:t xml:space="preserve">nonymized </w:t>
      </w:r>
      <w:r w:rsidR="00BF76B2">
        <w:rPr>
          <w:b/>
          <w:color w:val="000000"/>
          <w:szCs w:val="24"/>
          <w:lang w:val="en-GB"/>
        </w:rPr>
        <w:t>R</w:t>
      </w:r>
      <w:r w:rsidR="00751099">
        <w:rPr>
          <w:b/>
          <w:color w:val="000000"/>
          <w:szCs w:val="24"/>
          <w:lang w:val="en-GB"/>
        </w:rPr>
        <w:t>eferee’s</w:t>
      </w:r>
      <w:r w:rsidR="00751099" w:rsidRPr="00FD6C7F">
        <w:rPr>
          <w:b/>
          <w:color w:val="000000"/>
          <w:szCs w:val="24"/>
          <w:lang w:val="en-GB"/>
        </w:rPr>
        <w:t xml:space="preserve"> </w:t>
      </w:r>
      <w:r w:rsidR="00F52A01" w:rsidRPr="00FD6C7F">
        <w:rPr>
          <w:b/>
          <w:color w:val="000000"/>
          <w:szCs w:val="24"/>
          <w:lang w:val="en-GB"/>
        </w:rPr>
        <w:t xml:space="preserve">comments </w:t>
      </w:r>
      <w:r w:rsidR="00751099">
        <w:rPr>
          <w:b/>
          <w:color w:val="000000"/>
          <w:szCs w:val="24"/>
          <w:lang w:val="en-GB"/>
        </w:rPr>
        <w:t>will be</w:t>
      </w:r>
      <w:r w:rsidR="00D45A6F">
        <w:rPr>
          <w:b/>
          <w:color w:val="000000"/>
          <w:szCs w:val="24"/>
          <w:lang w:val="en-GB"/>
        </w:rPr>
        <w:t xml:space="preserve"> conveyed to the </w:t>
      </w:r>
      <w:r w:rsidR="00BF76B2">
        <w:rPr>
          <w:b/>
          <w:color w:val="000000"/>
          <w:szCs w:val="24"/>
          <w:lang w:val="en-GB"/>
        </w:rPr>
        <w:t>A</w:t>
      </w:r>
      <w:r w:rsidR="00D45A6F">
        <w:rPr>
          <w:b/>
          <w:color w:val="000000"/>
          <w:szCs w:val="24"/>
          <w:lang w:val="en-GB"/>
        </w:rPr>
        <w:t>uthor</w:t>
      </w:r>
      <w:r w:rsidR="00F52A01" w:rsidRPr="00FD6C7F">
        <w:rPr>
          <w:b/>
          <w:color w:val="000000"/>
          <w:szCs w:val="24"/>
          <w:lang w:val="en-GB"/>
        </w:rPr>
        <w:t>)</w:t>
      </w:r>
      <w:r w:rsidR="004E6C8E">
        <w:rPr>
          <w:b/>
          <w:color w:val="000000"/>
          <w:szCs w:val="24"/>
          <w:lang w:val="en-GB"/>
        </w:rPr>
        <w:t xml:space="preserve">  </w:t>
      </w:r>
    </w:p>
    <w:p w14:paraId="0FE2E525" w14:textId="77777777" w:rsidR="00544D20" w:rsidRPr="00FD6C7F" w:rsidRDefault="00544D20" w:rsidP="001308FE">
      <w:pPr>
        <w:spacing w:line="360" w:lineRule="auto"/>
        <w:ind w:right="-1"/>
        <w:rPr>
          <w:color w:val="000000"/>
          <w:szCs w:val="24"/>
          <w:lang w:val="en-GB"/>
        </w:rPr>
      </w:pPr>
    </w:p>
    <w:p w14:paraId="0E7D8593" w14:textId="77777777" w:rsidR="00F73C87" w:rsidRPr="00FD6C7F" w:rsidRDefault="00F73C87" w:rsidP="001308FE">
      <w:pPr>
        <w:spacing w:line="360" w:lineRule="auto"/>
        <w:ind w:right="-1"/>
        <w:rPr>
          <w:color w:val="000000"/>
          <w:szCs w:val="24"/>
          <w:lang w:val="en-GB"/>
        </w:rPr>
      </w:pPr>
    </w:p>
    <w:p w14:paraId="007A16AC" w14:textId="77777777" w:rsidR="00F73C87" w:rsidRPr="00FD6C7F" w:rsidRDefault="00F73C87" w:rsidP="001308FE">
      <w:pPr>
        <w:spacing w:line="360" w:lineRule="auto"/>
        <w:ind w:right="-1"/>
        <w:rPr>
          <w:color w:val="000000"/>
          <w:szCs w:val="24"/>
          <w:lang w:val="en-GB"/>
        </w:rPr>
      </w:pPr>
    </w:p>
    <w:p w14:paraId="66C475C9" w14:textId="77777777" w:rsidR="00D021D1" w:rsidRPr="00FD6C7F" w:rsidRDefault="00D021D1" w:rsidP="005C6595">
      <w:pPr>
        <w:spacing w:line="360" w:lineRule="auto"/>
        <w:rPr>
          <w:b/>
          <w:lang w:val="en-GB"/>
        </w:rPr>
      </w:pPr>
    </w:p>
    <w:p w14:paraId="19E78DCB" w14:textId="77777777" w:rsidR="00D021D1" w:rsidRPr="00FD6C7F" w:rsidRDefault="00D021D1" w:rsidP="005C6595">
      <w:pPr>
        <w:spacing w:line="360" w:lineRule="auto"/>
        <w:rPr>
          <w:b/>
          <w:lang w:val="en-GB"/>
        </w:rPr>
      </w:pPr>
    </w:p>
    <w:p w14:paraId="633767A8" w14:textId="77777777" w:rsidR="00D021D1" w:rsidRPr="00FD6C7F" w:rsidRDefault="00D021D1" w:rsidP="005C6595">
      <w:pPr>
        <w:spacing w:line="360" w:lineRule="auto"/>
        <w:rPr>
          <w:b/>
          <w:lang w:val="en-GB"/>
        </w:rPr>
      </w:pPr>
    </w:p>
    <w:p w14:paraId="5F9079BC" w14:textId="77777777" w:rsidR="00D021D1" w:rsidRPr="00FD6C7F" w:rsidRDefault="00D021D1" w:rsidP="005C6595">
      <w:pPr>
        <w:spacing w:line="360" w:lineRule="auto"/>
        <w:rPr>
          <w:b/>
          <w:lang w:val="en-GB"/>
        </w:rPr>
      </w:pPr>
    </w:p>
    <w:p w14:paraId="449B1C1B" w14:textId="77777777" w:rsidR="00D021D1" w:rsidRPr="00FD6C7F" w:rsidRDefault="00D021D1" w:rsidP="005C6595">
      <w:pPr>
        <w:spacing w:line="360" w:lineRule="auto"/>
        <w:rPr>
          <w:b/>
          <w:lang w:val="en-GB"/>
        </w:rPr>
      </w:pPr>
    </w:p>
    <w:p w14:paraId="0D92067D" w14:textId="77777777" w:rsidR="00D021D1" w:rsidRPr="00FD6C7F" w:rsidRDefault="00D021D1" w:rsidP="005C6595">
      <w:pPr>
        <w:spacing w:line="360" w:lineRule="auto"/>
        <w:rPr>
          <w:b/>
          <w:lang w:val="en-GB"/>
        </w:rPr>
      </w:pPr>
    </w:p>
    <w:p w14:paraId="0E6A5481" w14:textId="50BB09F8" w:rsidR="005C6595" w:rsidRPr="00FD6C7F" w:rsidRDefault="00F52A01" w:rsidP="005C6595">
      <w:pPr>
        <w:spacing w:line="360" w:lineRule="auto"/>
        <w:rPr>
          <w:szCs w:val="24"/>
          <w:lang w:val="en-GB"/>
        </w:rPr>
      </w:pPr>
      <w:r w:rsidRPr="00FD6C7F">
        <w:rPr>
          <w:b/>
          <w:lang w:val="en-GB"/>
        </w:rPr>
        <w:t xml:space="preserve">Recommendations for the </w:t>
      </w:r>
      <w:r w:rsidR="00BF76B2">
        <w:rPr>
          <w:b/>
          <w:lang w:val="en-GB"/>
        </w:rPr>
        <w:t>A</w:t>
      </w:r>
      <w:r w:rsidRPr="00FD6C7F">
        <w:rPr>
          <w:b/>
          <w:lang w:val="en-GB"/>
        </w:rPr>
        <w:t xml:space="preserve">uthor </w:t>
      </w:r>
      <w:bookmarkStart w:id="0" w:name="_GoBack"/>
      <w:bookmarkEnd w:id="0"/>
    </w:p>
    <w:p w14:paraId="203895A2" w14:textId="77777777" w:rsidR="00544D20" w:rsidRPr="00FD6C7F" w:rsidRDefault="00544D20" w:rsidP="001308FE">
      <w:pPr>
        <w:spacing w:line="360" w:lineRule="auto"/>
        <w:ind w:right="-1"/>
        <w:rPr>
          <w:color w:val="000000"/>
          <w:szCs w:val="24"/>
          <w:lang w:val="en-GB"/>
        </w:rPr>
      </w:pPr>
    </w:p>
    <w:p w14:paraId="1EA25FC4" w14:textId="77777777" w:rsidR="00F73C87" w:rsidRPr="00FD6C7F" w:rsidRDefault="00F73C87" w:rsidP="001308FE">
      <w:pPr>
        <w:spacing w:line="360" w:lineRule="auto"/>
        <w:rPr>
          <w:color w:val="000000"/>
          <w:szCs w:val="24"/>
          <w:lang w:val="en-GB"/>
        </w:rPr>
      </w:pPr>
    </w:p>
    <w:p w14:paraId="5640B5E6" w14:textId="77777777" w:rsidR="00D021D1" w:rsidRPr="00FD6C7F" w:rsidRDefault="00D021D1" w:rsidP="001308FE">
      <w:pPr>
        <w:spacing w:line="360" w:lineRule="auto"/>
        <w:rPr>
          <w:color w:val="000000"/>
          <w:szCs w:val="24"/>
          <w:lang w:val="en-GB"/>
        </w:rPr>
      </w:pPr>
    </w:p>
    <w:p w14:paraId="0B8F0E47" w14:textId="77777777" w:rsidR="00F73C87" w:rsidRPr="00FD6C7F" w:rsidRDefault="00F73C87" w:rsidP="001308FE">
      <w:pPr>
        <w:spacing w:line="360" w:lineRule="auto"/>
        <w:rPr>
          <w:color w:val="000000"/>
          <w:szCs w:val="24"/>
          <w:lang w:val="en-GB"/>
        </w:rPr>
      </w:pPr>
    </w:p>
    <w:p w14:paraId="0A23657B" w14:textId="77777777" w:rsidR="00F73C87" w:rsidRPr="00FD6C7F" w:rsidRDefault="00F73C87" w:rsidP="001308FE">
      <w:pPr>
        <w:spacing w:line="360" w:lineRule="auto"/>
        <w:rPr>
          <w:color w:val="000000"/>
          <w:szCs w:val="24"/>
          <w:lang w:val="en-GB"/>
        </w:rPr>
      </w:pPr>
    </w:p>
    <w:p w14:paraId="0AF8CF31" w14:textId="77777777" w:rsidR="00D021D1" w:rsidRPr="00FD6C7F" w:rsidRDefault="00D021D1" w:rsidP="001308FE">
      <w:pPr>
        <w:widowControl/>
        <w:autoSpaceDE/>
        <w:autoSpaceDN/>
        <w:adjustRightInd/>
        <w:spacing w:line="360" w:lineRule="auto"/>
        <w:jc w:val="right"/>
        <w:rPr>
          <w:i/>
          <w:szCs w:val="24"/>
          <w:lang w:val="en-GB"/>
        </w:rPr>
      </w:pPr>
    </w:p>
    <w:p w14:paraId="0631446D" w14:textId="77777777" w:rsidR="00D021D1" w:rsidRPr="00FD6C7F" w:rsidRDefault="00D021D1" w:rsidP="001308FE">
      <w:pPr>
        <w:widowControl/>
        <w:autoSpaceDE/>
        <w:autoSpaceDN/>
        <w:adjustRightInd/>
        <w:spacing w:line="360" w:lineRule="auto"/>
        <w:jc w:val="right"/>
        <w:rPr>
          <w:i/>
          <w:szCs w:val="24"/>
          <w:lang w:val="en-GB"/>
        </w:rPr>
      </w:pPr>
    </w:p>
    <w:p w14:paraId="2B1AB0DD" w14:textId="77777777" w:rsidR="00D021D1" w:rsidRPr="00FD6C7F" w:rsidRDefault="00D021D1" w:rsidP="001308FE">
      <w:pPr>
        <w:widowControl/>
        <w:autoSpaceDE/>
        <w:autoSpaceDN/>
        <w:adjustRightInd/>
        <w:spacing w:line="360" w:lineRule="auto"/>
        <w:jc w:val="right"/>
        <w:rPr>
          <w:i/>
          <w:szCs w:val="24"/>
          <w:lang w:val="en-GB"/>
        </w:rPr>
      </w:pPr>
    </w:p>
    <w:p w14:paraId="39FFC8A8" w14:textId="77777777" w:rsidR="00D021D1" w:rsidRPr="00FD6C7F" w:rsidRDefault="00D021D1" w:rsidP="001308FE">
      <w:pPr>
        <w:widowControl/>
        <w:autoSpaceDE/>
        <w:autoSpaceDN/>
        <w:adjustRightInd/>
        <w:spacing w:line="360" w:lineRule="auto"/>
        <w:jc w:val="right"/>
        <w:rPr>
          <w:i/>
          <w:szCs w:val="24"/>
          <w:lang w:val="en-GB"/>
        </w:rPr>
      </w:pPr>
    </w:p>
    <w:p w14:paraId="24C19B9E" w14:textId="5BCADD54" w:rsidR="00BC28D8" w:rsidRPr="00FD6C7F" w:rsidRDefault="00EE72B6" w:rsidP="001308FE">
      <w:pPr>
        <w:widowControl/>
        <w:autoSpaceDE/>
        <w:autoSpaceDN/>
        <w:adjustRightInd/>
        <w:spacing w:line="360" w:lineRule="auto"/>
        <w:jc w:val="right"/>
        <w:rPr>
          <w:i/>
          <w:szCs w:val="24"/>
          <w:lang w:val="en-GB"/>
        </w:rPr>
      </w:pPr>
      <w:r>
        <w:rPr>
          <w:i/>
          <w:szCs w:val="24"/>
          <w:lang w:val="en-GB"/>
        </w:rPr>
        <w:t>Ref</w:t>
      </w:r>
      <w:r w:rsidR="00623F09">
        <w:rPr>
          <w:i/>
          <w:szCs w:val="24"/>
          <w:lang w:val="en-GB"/>
        </w:rPr>
        <w:t>e</w:t>
      </w:r>
      <w:r>
        <w:rPr>
          <w:i/>
          <w:szCs w:val="24"/>
          <w:lang w:val="en-GB"/>
        </w:rPr>
        <w:t>ree’s</w:t>
      </w:r>
      <w:r w:rsidR="00F52A01" w:rsidRPr="00FD6C7F">
        <w:rPr>
          <w:i/>
          <w:szCs w:val="24"/>
          <w:lang w:val="en-GB"/>
        </w:rPr>
        <w:t xml:space="preserve"> signature</w:t>
      </w:r>
    </w:p>
    <w:sectPr w:rsidR="00BC28D8" w:rsidRPr="00FD6C7F" w:rsidSect="00BC28D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62E5" w14:textId="77777777" w:rsidR="008827EB" w:rsidRDefault="008827EB">
      <w:r>
        <w:separator/>
      </w:r>
    </w:p>
  </w:endnote>
  <w:endnote w:type="continuationSeparator" w:id="0">
    <w:p w14:paraId="3DB13E72" w14:textId="77777777" w:rsidR="008827EB" w:rsidRDefault="0088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D4A4" w14:textId="77777777" w:rsidR="008827EB" w:rsidRDefault="008827EB">
      <w:r>
        <w:separator/>
      </w:r>
    </w:p>
  </w:footnote>
  <w:footnote w:type="continuationSeparator" w:id="0">
    <w:p w14:paraId="7C4B3F8A" w14:textId="77777777" w:rsidR="008827EB" w:rsidRDefault="0088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E5B55"/>
    <w:multiLevelType w:val="hybridMultilevel"/>
    <w:tmpl w:val="22403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1F6D"/>
    <w:multiLevelType w:val="hybridMultilevel"/>
    <w:tmpl w:val="03C4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D8"/>
    <w:rsid w:val="000047FD"/>
    <w:rsid w:val="00006455"/>
    <w:rsid w:val="00007D20"/>
    <w:rsid w:val="000273B0"/>
    <w:rsid w:val="000406B3"/>
    <w:rsid w:val="000507FB"/>
    <w:rsid w:val="000C2472"/>
    <w:rsid w:val="000E504E"/>
    <w:rsid w:val="001157A3"/>
    <w:rsid w:val="00115FEC"/>
    <w:rsid w:val="001308FE"/>
    <w:rsid w:val="00133455"/>
    <w:rsid w:val="00153F2C"/>
    <w:rsid w:val="00155143"/>
    <w:rsid w:val="001748D5"/>
    <w:rsid w:val="00175F26"/>
    <w:rsid w:val="00182AEA"/>
    <w:rsid w:val="001868FF"/>
    <w:rsid w:val="001A72E7"/>
    <w:rsid w:val="001B5CEE"/>
    <w:rsid w:val="001D7524"/>
    <w:rsid w:val="001F2354"/>
    <w:rsid w:val="001F35B6"/>
    <w:rsid w:val="0021503E"/>
    <w:rsid w:val="002200BC"/>
    <w:rsid w:val="00227B35"/>
    <w:rsid w:val="00236A4E"/>
    <w:rsid w:val="0024717D"/>
    <w:rsid w:val="00253733"/>
    <w:rsid w:val="002B647E"/>
    <w:rsid w:val="002C656A"/>
    <w:rsid w:val="002F546E"/>
    <w:rsid w:val="003177CD"/>
    <w:rsid w:val="0037388C"/>
    <w:rsid w:val="00391EDB"/>
    <w:rsid w:val="003C146B"/>
    <w:rsid w:val="00410E8C"/>
    <w:rsid w:val="00414BC0"/>
    <w:rsid w:val="0042766E"/>
    <w:rsid w:val="0048706D"/>
    <w:rsid w:val="004872D0"/>
    <w:rsid w:val="004E6C8E"/>
    <w:rsid w:val="004F4745"/>
    <w:rsid w:val="00522A3A"/>
    <w:rsid w:val="0052376D"/>
    <w:rsid w:val="00544D20"/>
    <w:rsid w:val="00553C25"/>
    <w:rsid w:val="00555557"/>
    <w:rsid w:val="00583C54"/>
    <w:rsid w:val="005A53B3"/>
    <w:rsid w:val="005A6E08"/>
    <w:rsid w:val="005C6595"/>
    <w:rsid w:val="005E0FDA"/>
    <w:rsid w:val="0060089F"/>
    <w:rsid w:val="00615533"/>
    <w:rsid w:val="00623F09"/>
    <w:rsid w:val="006242B2"/>
    <w:rsid w:val="0062523B"/>
    <w:rsid w:val="006309C5"/>
    <w:rsid w:val="006539FC"/>
    <w:rsid w:val="006775E6"/>
    <w:rsid w:val="006B0084"/>
    <w:rsid w:val="006D17F2"/>
    <w:rsid w:val="006E7D60"/>
    <w:rsid w:val="006F6C1D"/>
    <w:rsid w:val="00701B52"/>
    <w:rsid w:val="007076BF"/>
    <w:rsid w:val="00726E9E"/>
    <w:rsid w:val="007348FA"/>
    <w:rsid w:val="00740C02"/>
    <w:rsid w:val="00751099"/>
    <w:rsid w:val="00791218"/>
    <w:rsid w:val="007937BA"/>
    <w:rsid w:val="007A200A"/>
    <w:rsid w:val="007B5A71"/>
    <w:rsid w:val="007D5012"/>
    <w:rsid w:val="007E1074"/>
    <w:rsid w:val="007E368B"/>
    <w:rsid w:val="007F3E64"/>
    <w:rsid w:val="00800764"/>
    <w:rsid w:val="008237D3"/>
    <w:rsid w:val="00830D42"/>
    <w:rsid w:val="0083340B"/>
    <w:rsid w:val="00842FBB"/>
    <w:rsid w:val="0084621B"/>
    <w:rsid w:val="00847E27"/>
    <w:rsid w:val="00860EA5"/>
    <w:rsid w:val="008827EB"/>
    <w:rsid w:val="00886B15"/>
    <w:rsid w:val="00891125"/>
    <w:rsid w:val="008A187C"/>
    <w:rsid w:val="008A4184"/>
    <w:rsid w:val="008A6880"/>
    <w:rsid w:val="008E17F9"/>
    <w:rsid w:val="008E2A91"/>
    <w:rsid w:val="008E78FD"/>
    <w:rsid w:val="00902F36"/>
    <w:rsid w:val="00912ADF"/>
    <w:rsid w:val="00914B77"/>
    <w:rsid w:val="009157BE"/>
    <w:rsid w:val="00930660"/>
    <w:rsid w:val="009317E5"/>
    <w:rsid w:val="00945412"/>
    <w:rsid w:val="00956708"/>
    <w:rsid w:val="009647D7"/>
    <w:rsid w:val="00967F75"/>
    <w:rsid w:val="00994DBF"/>
    <w:rsid w:val="00997D1E"/>
    <w:rsid w:val="009A5ACD"/>
    <w:rsid w:val="009E134A"/>
    <w:rsid w:val="009F4747"/>
    <w:rsid w:val="009F6218"/>
    <w:rsid w:val="009F72AE"/>
    <w:rsid w:val="00A141D0"/>
    <w:rsid w:val="00A30AA1"/>
    <w:rsid w:val="00A45099"/>
    <w:rsid w:val="00A93931"/>
    <w:rsid w:val="00A93D2A"/>
    <w:rsid w:val="00AB0968"/>
    <w:rsid w:val="00AB3794"/>
    <w:rsid w:val="00AC5E12"/>
    <w:rsid w:val="00B0185D"/>
    <w:rsid w:val="00B06CD5"/>
    <w:rsid w:val="00B349A2"/>
    <w:rsid w:val="00B67042"/>
    <w:rsid w:val="00B67186"/>
    <w:rsid w:val="00BA2124"/>
    <w:rsid w:val="00BA2239"/>
    <w:rsid w:val="00BC0676"/>
    <w:rsid w:val="00BC28D8"/>
    <w:rsid w:val="00BF2BD3"/>
    <w:rsid w:val="00BF76B2"/>
    <w:rsid w:val="00C036F4"/>
    <w:rsid w:val="00C2105C"/>
    <w:rsid w:val="00C35849"/>
    <w:rsid w:val="00CC76B2"/>
    <w:rsid w:val="00CE22CA"/>
    <w:rsid w:val="00CE75AD"/>
    <w:rsid w:val="00D021D1"/>
    <w:rsid w:val="00D06E30"/>
    <w:rsid w:val="00D2215E"/>
    <w:rsid w:val="00D2734A"/>
    <w:rsid w:val="00D45A6F"/>
    <w:rsid w:val="00D50517"/>
    <w:rsid w:val="00D828F5"/>
    <w:rsid w:val="00D82B05"/>
    <w:rsid w:val="00D842FA"/>
    <w:rsid w:val="00DA7449"/>
    <w:rsid w:val="00DD65AE"/>
    <w:rsid w:val="00DD6CAC"/>
    <w:rsid w:val="00E404EC"/>
    <w:rsid w:val="00E41A1B"/>
    <w:rsid w:val="00E45760"/>
    <w:rsid w:val="00E75F4D"/>
    <w:rsid w:val="00EB5EE3"/>
    <w:rsid w:val="00EE1ED4"/>
    <w:rsid w:val="00EE6644"/>
    <w:rsid w:val="00EE72B6"/>
    <w:rsid w:val="00F146EA"/>
    <w:rsid w:val="00F302A7"/>
    <w:rsid w:val="00F44E9A"/>
    <w:rsid w:val="00F52A01"/>
    <w:rsid w:val="00F73C87"/>
    <w:rsid w:val="00F825C6"/>
    <w:rsid w:val="00FD6C7F"/>
    <w:rsid w:val="00FE32C7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1A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28D8"/>
    <w:pPr>
      <w:widowControl w:val="0"/>
      <w:autoSpaceDE w:val="0"/>
      <w:autoSpaceDN w:val="0"/>
      <w:adjustRightInd w:val="0"/>
    </w:pPr>
    <w:rPr>
      <w:sz w:val="24"/>
    </w:rPr>
  </w:style>
  <w:style w:type="paragraph" w:styleId="Nagwek2">
    <w:name w:val="heading 2"/>
    <w:basedOn w:val="Normalny"/>
    <w:next w:val="Normalny"/>
    <w:autoRedefine/>
    <w:qFormat/>
    <w:rsid w:val="002471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15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agwek3"/>
    <w:next w:val="Normalny"/>
    <w:qFormat/>
    <w:rsid w:val="001157A3"/>
    <w:pPr>
      <w:widowControl/>
      <w:autoSpaceDE/>
      <w:autoSpaceDN/>
      <w:adjustRightInd/>
      <w:spacing w:before="120" w:after="120"/>
      <w:ind w:left="284" w:right="284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3"/>
    <w:next w:val="Normalny"/>
    <w:rsid w:val="001157A3"/>
    <w:rPr>
      <w:i/>
      <w:sz w:val="24"/>
    </w:rPr>
  </w:style>
  <w:style w:type="table" w:styleId="Tabela-Siatka">
    <w:name w:val="Table Grid"/>
    <w:basedOn w:val="Standardowy"/>
    <w:rsid w:val="00BC28D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BC28D8"/>
    <w:pPr>
      <w:widowControl/>
      <w:tabs>
        <w:tab w:val="center" w:pos="4536"/>
        <w:tab w:val="right" w:pos="9072"/>
      </w:tabs>
      <w:autoSpaceDE/>
      <w:autoSpaceDN/>
      <w:adjustRightInd/>
    </w:pPr>
    <w:rPr>
      <w:sz w:val="20"/>
      <w:lang w:eastAsia="en-US"/>
    </w:rPr>
  </w:style>
  <w:style w:type="character" w:customStyle="1" w:styleId="NagwekZnak">
    <w:name w:val="Nagłówek Znak"/>
    <w:link w:val="Nagwek"/>
    <w:rsid w:val="00BC28D8"/>
    <w:rPr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BF2BD3"/>
    <w:pPr>
      <w:ind w:left="708"/>
    </w:pPr>
  </w:style>
  <w:style w:type="paragraph" w:styleId="Poprawka">
    <w:name w:val="Revision"/>
    <w:hidden/>
    <w:uiPriority w:val="99"/>
    <w:semiHidden/>
    <w:rsid w:val="00410E8C"/>
    <w:rPr>
      <w:sz w:val="24"/>
    </w:rPr>
  </w:style>
  <w:style w:type="character" w:styleId="Odwoaniedokomentarza">
    <w:name w:val="annotation reference"/>
    <w:basedOn w:val="Domylnaczcionkaakapitu"/>
    <w:rsid w:val="00D842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42F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42FA"/>
  </w:style>
  <w:style w:type="paragraph" w:styleId="Tematkomentarza">
    <w:name w:val="annotation subject"/>
    <w:basedOn w:val="Tekstkomentarza"/>
    <w:next w:val="Tekstkomentarza"/>
    <w:link w:val="TematkomentarzaZnak"/>
    <w:rsid w:val="00D84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42FA"/>
    <w:rPr>
      <w:b/>
      <w:bCs/>
    </w:rPr>
  </w:style>
  <w:style w:type="paragraph" w:styleId="Stopka">
    <w:name w:val="footer"/>
    <w:basedOn w:val="Normalny"/>
    <w:link w:val="StopkaZnak"/>
    <w:rsid w:val="00175F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F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2022-05-25T13:45:00Z</dcterms:created>
  <dcterms:modified xsi:type="dcterms:W3CDTF">2022-05-25T13:45:00Z</dcterms:modified>
</cp:coreProperties>
</file>